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4648C" w14:textId="77777777" w:rsidR="000E20CD" w:rsidRPr="00A476AA" w:rsidRDefault="000E20CD" w:rsidP="00237D0C">
      <w:pPr>
        <w:jc w:val="center"/>
        <w:rPr>
          <w:b/>
          <w:sz w:val="46"/>
          <w:szCs w:val="46"/>
        </w:rPr>
      </w:pPr>
      <w:r>
        <w:rPr>
          <w:rFonts w:hint="eastAsia"/>
          <w:b/>
          <w:sz w:val="46"/>
          <w:szCs w:val="46"/>
        </w:rPr>
        <w:t>S</w:t>
      </w:r>
      <w:r>
        <w:rPr>
          <w:b/>
          <w:sz w:val="46"/>
          <w:szCs w:val="46"/>
        </w:rPr>
        <w:t xml:space="preserve">ample request form </w:t>
      </w:r>
    </w:p>
    <w:p w14:paraId="1B823B48" w14:textId="77777777" w:rsidR="004774BA" w:rsidRPr="006E0801" w:rsidRDefault="004774BA" w:rsidP="00F318D3">
      <w:pPr>
        <w:wordWrap/>
        <w:rPr>
          <w:rFonts w:asciiTheme="minorEastAsia" w:hAnsiTheme="minorEastAsia" w:cs="Arial"/>
          <w:b/>
          <w:color w:val="000000"/>
          <w:spacing w:val="6"/>
          <w:sz w:val="12"/>
          <w:szCs w:val="28"/>
        </w:rPr>
      </w:pPr>
    </w:p>
    <w:p w14:paraId="6E290CA0" w14:textId="77777777" w:rsidR="00F318D3" w:rsidRDefault="00BA5F22" w:rsidP="00F318D3">
      <w:pPr>
        <w:wordWrap/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</w:pPr>
      <w:r>
        <w:rPr>
          <w:rFonts w:asciiTheme="minorEastAsia" w:hAnsiTheme="minorEastAsia" w:cs="Arial" w:hint="eastAsia"/>
          <w:b/>
          <w:color w:val="000000"/>
          <w:spacing w:val="6"/>
          <w:sz w:val="24"/>
          <w:szCs w:val="28"/>
        </w:rPr>
        <w:t>A</w:t>
      </w:r>
      <w:r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  <w:t xml:space="preserve">AV/Lentivirus </w:t>
      </w:r>
      <w:r>
        <w:rPr>
          <w:rFonts w:asciiTheme="minorEastAsia" w:hAnsiTheme="minorEastAsia" w:cs="Arial" w:hint="eastAsia"/>
          <w:b/>
          <w:color w:val="000000"/>
          <w:spacing w:val="6"/>
          <w:sz w:val="24"/>
          <w:szCs w:val="28"/>
        </w:rPr>
        <w:t xml:space="preserve">생산에 최적인 </w:t>
      </w:r>
      <w:r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  <w:t xml:space="preserve">transfection </w:t>
      </w:r>
      <w:r>
        <w:rPr>
          <w:rFonts w:asciiTheme="minorEastAsia" w:hAnsiTheme="minorEastAsia" w:cs="Arial" w:hint="eastAsia"/>
          <w:b/>
          <w:color w:val="000000"/>
          <w:spacing w:val="6"/>
          <w:sz w:val="24"/>
          <w:szCs w:val="28"/>
        </w:rPr>
        <w:t>시약,</w:t>
      </w:r>
    </w:p>
    <w:p w14:paraId="37D63D4D" w14:textId="77777777" w:rsidR="00BA5F22" w:rsidRDefault="00BA5F22" w:rsidP="00F318D3">
      <w:pPr>
        <w:wordWrap/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</w:pPr>
      <w:proofErr w:type="spellStart"/>
      <w:r w:rsidRPr="00BA5F22">
        <w:rPr>
          <w:rFonts w:asciiTheme="minorEastAsia" w:hAnsiTheme="minorEastAsia" w:cs="Arial"/>
          <w:b/>
          <w:i/>
          <w:color w:val="000000"/>
          <w:spacing w:val="6"/>
          <w:sz w:val="24"/>
          <w:szCs w:val="28"/>
        </w:rPr>
        <w:t>Trans</w:t>
      </w:r>
      <w:r w:rsidRPr="00BA5F22"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  <w:t>IT-VirusGEN</w:t>
      </w:r>
      <w:proofErr w:type="spellEnd"/>
      <w:r w:rsidRPr="00BA5F22">
        <w:rPr>
          <w:rFonts w:asciiTheme="minorEastAsia" w:hAnsiTheme="minorEastAsia" w:cs="Arial"/>
          <w:b/>
          <w:color w:val="000000"/>
          <w:spacing w:val="6"/>
          <w:sz w:val="24"/>
          <w:szCs w:val="28"/>
          <w:vertAlign w:val="superscript"/>
        </w:rPr>
        <w:t>®</w:t>
      </w:r>
      <w:r w:rsidRPr="00BA5F22"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  <w:t xml:space="preserve"> Transfection Reagent</w:t>
      </w:r>
      <w:r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  <w:t xml:space="preserve"> </w:t>
      </w:r>
      <w:r w:rsidRPr="00BA5F22">
        <w:rPr>
          <w:rFonts w:asciiTheme="minorEastAsia" w:hAnsiTheme="minorEastAsia" w:cs="Arial"/>
          <w:b/>
          <w:color w:val="000000"/>
          <w:spacing w:val="6"/>
          <w:szCs w:val="28"/>
        </w:rPr>
        <w:t>(</w:t>
      </w:r>
      <w:r w:rsidRPr="00BA5F22">
        <w:rPr>
          <w:rFonts w:asciiTheme="minorEastAsia" w:hAnsiTheme="minorEastAsia" w:cs="Arial" w:hint="eastAsia"/>
          <w:b/>
          <w:color w:val="000000"/>
          <w:spacing w:val="6"/>
          <w:szCs w:val="28"/>
        </w:rPr>
        <w:t xml:space="preserve">샘플코드 </w:t>
      </w:r>
      <w:r w:rsidRPr="00BA5F22">
        <w:rPr>
          <w:rFonts w:asciiTheme="minorEastAsia" w:hAnsiTheme="minorEastAsia" w:cs="Arial"/>
          <w:b/>
          <w:color w:val="000000"/>
          <w:spacing w:val="6"/>
          <w:szCs w:val="28"/>
        </w:rPr>
        <w:t>MIR 6710 (0.1</w:t>
      </w:r>
      <w:r w:rsidRPr="00BA5F22">
        <w:rPr>
          <w:rFonts w:asciiTheme="minorEastAsia" w:hAnsiTheme="minorEastAsia" w:cs="Arial" w:hint="eastAsia"/>
          <w:b/>
          <w:color w:val="000000"/>
          <w:spacing w:val="6"/>
          <w:szCs w:val="28"/>
        </w:rPr>
        <w:t>㎖</w:t>
      </w:r>
      <w:r w:rsidRPr="00BA5F22">
        <w:rPr>
          <w:rFonts w:asciiTheme="minorEastAsia" w:hAnsiTheme="minorEastAsia" w:cs="Arial"/>
          <w:b/>
          <w:color w:val="000000"/>
          <w:spacing w:val="6"/>
          <w:szCs w:val="28"/>
        </w:rPr>
        <w:t xml:space="preserve">), </w:t>
      </w:r>
      <w:r w:rsidRPr="00BA5F22">
        <w:rPr>
          <w:rFonts w:asciiTheme="minorEastAsia" w:hAnsiTheme="minorEastAsia" w:cs="Arial" w:hint="eastAsia"/>
          <w:b/>
          <w:color w:val="000000"/>
          <w:spacing w:val="6"/>
          <w:szCs w:val="28"/>
        </w:rPr>
        <w:t xml:space="preserve">정제품코드 </w:t>
      </w:r>
      <w:r w:rsidRPr="00BA5F22">
        <w:rPr>
          <w:rFonts w:asciiTheme="minorEastAsia" w:hAnsiTheme="minorEastAsia" w:cs="Arial"/>
          <w:b/>
          <w:color w:val="000000"/>
          <w:spacing w:val="6"/>
          <w:szCs w:val="28"/>
        </w:rPr>
        <w:t>MIR 6700)</w:t>
      </w:r>
    </w:p>
    <w:p w14:paraId="30FA9175" w14:textId="77777777" w:rsidR="00BA5F22" w:rsidRDefault="004774BA" w:rsidP="00F318D3">
      <w:pPr>
        <w:wordWrap/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</w:pPr>
      <w:r>
        <w:rPr>
          <w:rFonts w:asciiTheme="minorEastAsia" w:hAnsiTheme="minorEastAsia" w:cs="Arial" w:hint="eastAsia"/>
          <w:b/>
          <w:color w:val="000000"/>
          <w:spacing w:val="6"/>
          <w:sz w:val="24"/>
          <w:szCs w:val="28"/>
        </w:rPr>
        <w:t>샘플을 신청하세요.</w:t>
      </w:r>
      <w:r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  <w:t xml:space="preserve"> </w:t>
      </w:r>
    </w:p>
    <w:p w14:paraId="17AB1138" w14:textId="77777777" w:rsidR="004774BA" w:rsidRPr="000B3782" w:rsidRDefault="004774BA" w:rsidP="00F318D3">
      <w:pPr>
        <w:wordWrap/>
        <w:rPr>
          <w:rFonts w:asciiTheme="minorEastAsia" w:hAnsiTheme="minorEastAsia" w:cs="Arial"/>
          <w:b/>
          <w:color w:val="000000"/>
          <w:spacing w:val="6"/>
          <w:sz w:val="10"/>
          <w:szCs w:val="28"/>
        </w:rPr>
      </w:pPr>
    </w:p>
    <w:p w14:paraId="18C05169" w14:textId="77777777" w:rsidR="00F318D3" w:rsidRPr="00F318D3" w:rsidRDefault="00F318D3" w:rsidP="00F318D3">
      <w:pPr>
        <w:wordWrap/>
        <w:rPr>
          <w:rFonts w:ascii="맑은 고딕" w:eastAsia="맑은 고딕" w:hAnsi="맑은 고딕"/>
          <w:sz w:val="24"/>
        </w:rPr>
      </w:pPr>
      <w:r w:rsidRPr="00F318D3">
        <w:rPr>
          <w:rFonts w:asciiTheme="minorEastAsia" w:hAnsiTheme="minorEastAsia" w:cs="Arial" w:hint="eastAsia"/>
          <w:b/>
          <w:color w:val="000000"/>
          <w:spacing w:val="6"/>
          <w:sz w:val="24"/>
          <w:szCs w:val="28"/>
        </w:rPr>
        <w:t>1</w:t>
      </w:r>
      <w:r w:rsidRPr="00F318D3"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  <w:t xml:space="preserve">. </w:t>
      </w:r>
      <w:r w:rsidRPr="00F318D3">
        <w:rPr>
          <w:rFonts w:asciiTheme="minorEastAsia" w:hAnsiTheme="minorEastAsia" w:cs="Arial" w:hint="eastAsia"/>
          <w:b/>
          <w:color w:val="000000"/>
          <w:spacing w:val="6"/>
          <w:sz w:val="24"/>
          <w:szCs w:val="28"/>
        </w:rPr>
        <w:t>샘플신청 고객정보</w:t>
      </w:r>
    </w:p>
    <w:tbl>
      <w:tblPr>
        <w:tblW w:w="10147" w:type="dxa"/>
        <w:tblInd w:w="-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948"/>
        <w:gridCol w:w="2126"/>
        <w:gridCol w:w="2948"/>
      </w:tblGrid>
      <w:tr w:rsidR="000B3782" w14:paraId="15BDCBB4" w14:textId="77777777" w:rsidTr="00BB0428">
        <w:trPr>
          <w:trHeight w:val="624"/>
        </w:trPr>
        <w:tc>
          <w:tcPr>
            <w:tcW w:w="2125" w:type="dxa"/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FFE83C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성명</w:t>
            </w:r>
          </w:p>
        </w:tc>
        <w:tc>
          <w:tcPr>
            <w:tcW w:w="29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7D1D64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2DD45C4" w14:textId="77777777" w:rsidR="000B3782" w:rsidRDefault="000B3782" w:rsidP="000B3782">
            <w:pPr>
              <w:ind w:leftChars="17" w:left="34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소속기관</w:t>
            </w:r>
            <w:r>
              <w:rPr>
                <w:rFonts w:ascii="맑은 고딕" w:eastAsia="맑은 고딕" w:hAnsi="맑은 고딕" w:hint="eastAsia"/>
              </w:rPr>
              <w:t>/부서</w:t>
            </w:r>
          </w:p>
        </w:tc>
        <w:tc>
          <w:tcPr>
            <w:tcW w:w="2948" w:type="dxa"/>
            <w:vAlign w:val="center"/>
          </w:tcPr>
          <w:p w14:paraId="3DCA5223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</w:p>
        </w:tc>
      </w:tr>
      <w:tr w:rsidR="000B3782" w14:paraId="39354400" w14:textId="77777777" w:rsidTr="00BB0428">
        <w:trPr>
          <w:trHeight w:val="624"/>
        </w:trPr>
        <w:tc>
          <w:tcPr>
            <w:tcW w:w="2125" w:type="dxa"/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3C7AB4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책임연구원/지도교수</w:t>
            </w:r>
          </w:p>
        </w:tc>
        <w:tc>
          <w:tcPr>
            <w:tcW w:w="29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3C1BB8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1000A88" w14:textId="77777777" w:rsidR="000B3782" w:rsidRDefault="000B3782" w:rsidP="000B3782">
            <w:pPr>
              <w:ind w:leftChars="17" w:left="34"/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 w:hint="eastAsia"/>
              </w:rPr>
              <w:t>전화</w:t>
            </w:r>
          </w:p>
        </w:tc>
        <w:tc>
          <w:tcPr>
            <w:tcW w:w="2948" w:type="dxa"/>
            <w:vAlign w:val="center"/>
          </w:tcPr>
          <w:p w14:paraId="49A0CF15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</w:p>
        </w:tc>
      </w:tr>
      <w:tr w:rsidR="000B3782" w14:paraId="57B4F634" w14:textId="77777777" w:rsidTr="00BB0428">
        <w:trPr>
          <w:trHeight w:val="624"/>
        </w:trPr>
        <w:tc>
          <w:tcPr>
            <w:tcW w:w="2125" w:type="dxa"/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7E9901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이메일</w:t>
            </w:r>
          </w:p>
        </w:tc>
        <w:tc>
          <w:tcPr>
            <w:tcW w:w="29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C08F82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4E4764" w14:textId="77777777" w:rsidR="000B3782" w:rsidRDefault="000B3782" w:rsidP="000B3782">
            <w:pPr>
              <w:ind w:leftChars="17" w:left="34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담당대리점</w:t>
            </w:r>
          </w:p>
        </w:tc>
        <w:tc>
          <w:tcPr>
            <w:tcW w:w="2948" w:type="dxa"/>
            <w:vAlign w:val="center"/>
          </w:tcPr>
          <w:p w14:paraId="1615A704" w14:textId="77777777" w:rsidR="000B3782" w:rsidRDefault="000B3782" w:rsidP="000B3782">
            <w:pPr>
              <w:rPr>
                <w:rFonts w:ascii="맑은 고딕" w:eastAsia="맑은 고딕" w:hAnsi="맑은 고딕"/>
              </w:rPr>
            </w:pPr>
          </w:p>
        </w:tc>
      </w:tr>
    </w:tbl>
    <w:p w14:paraId="54561A1B" w14:textId="77777777" w:rsidR="000E20CD" w:rsidRPr="000B3782" w:rsidRDefault="000E20CD" w:rsidP="00C927F6">
      <w:pPr>
        <w:wordWrap/>
        <w:rPr>
          <w:rFonts w:asciiTheme="minorEastAsia" w:hAnsiTheme="minorEastAsia" w:cs="Arial"/>
          <w:b/>
          <w:color w:val="000000"/>
          <w:spacing w:val="6"/>
          <w:sz w:val="10"/>
          <w:szCs w:val="28"/>
        </w:rPr>
      </w:pPr>
    </w:p>
    <w:p w14:paraId="06346942" w14:textId="77777777" w:rsidR="00F318D3" w:rsidRPr="00F318D3" w:rsidRDefault="00F318D3" w:rsidP="00C927F6">
      <w:pPr>
        <w:wordWrap/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</w:pPr>
      <w:r w:rsidRPr="00F318D3">
        <w:rPr>
          <w:rFonts w:asciiTheme="minorEastAsia" w:hAnsiTheme="minorEastAsia" w:cs="Arial" w:hint="eastAsia"/>
          <w:b/>
          <w:color w:val="000000"/>
          <w:spacing w:val="6"/>
          <w:sz w:val="24"/>
          <w:szCs w:val="28"/>
        </w:rPr>
        <w:t>2</w:t>
      </w:r>
      <w:r w:rsidRPr="00F318D3">
        <w:rPr>
          <w:rFonts w:asciiTheme="minorEastAsia" w:hAnsiTheme="minorEastAsia" w:cs="Arial"/>
          <w:b/>
          <w:color w:val="000000"/>
          <w:spacing w:val="6"/>
          <w:sz w:val="24"/>
          <w:szCs w:val="28"/>
        </w:rPr>
        <w:t xml:space="preserve">. </w:t>
      </w:r>
      <w:proofErr w:type="spellStart"/>
      <w:r w:rsidRPr="00F318D3">
        <w:rPr>
          <w:rFonts w:asciiTheme="minorEastAsia" w:hAnsiTheme="minorEastAsia" w:cs="Arial" w:hint="eastAsia"/>
          <w:b/>
          <w:color w:val="000000"/>
          <w:spacing w:val="6"/>
          <w:sz w:val="24"/>
          <w:szCs w:val="28"/>
        </w:rPr>
        <w:t>간단설문</w:t>
      </w:r>
      <w:proofErr w:type="spellEnd"/>
    </w:p>
    <w:tbl>
      <w:tblPr>
        <w:tblW w:w="0" w:type="auto"/>
        <w:tblInd w:w="-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897"/>
        <w:gridCol w:w="2730"/>
      </w:tblGrid>
      <w:tr w:rsidR="000E20CD" w14:paraId="668C417E" w14:textId="77777777" w:rsidTr="00BB0428">
        <w:trPr>
          <w:trHeight w:val="624"/>
        </w:trPr>
        <w:tc>
          <w:tcPr>
            <w:tcW w:w="4534" w:type="dxa"/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B6CE96" w14:textId="77777777" w:rsidR="000E20CD" w:rsidRDefault="000E20CD" w:rsidP="000E20CD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/>
              </w:rPr>
              <w:t xml:space="preserve">. </w:t>
            </w:r>
            <w:r>
              <w:rPr>
                <w:rFonts w:ascii="맑은 고딕" w:eastAsia="맑은 고딕" w:hAnsi="맑은 고딕" w:hint="eastAsia"/>
              </w:rPr>
              <w:t>생산할 바이러스의 종류</w:t>
            </w:r>
            <w:r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56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202084" w14:textId="77777777" w:rsidR="000E20CD" w:rsidRDefault="006E0801" w:rsidP="000E20CD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>A</w:t>
            </w:r>
            <w:r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AV, Lentivirus, </w:t>
            </w:r>
            <w:r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 xml:space="preserve">또는 둘 다 </w:t>
            </w:r>
          </w:p>
        </w:tc>
      </w:tr>
      <w:tr w:rsidR="000E20CD" w14:paraId="1B70DBC2" w14:textId="77777777" w:rsidTr="00BB0428">
        <w:trPr>
          <w:trHeight w:val="624"/>
        </w:trPr>
        <w:tc>
          <w:tcPr>
            <w:tcW w:w="4534" w:type="dxa"/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B95AF0" w14:textId="77777777" w:rsidR="000E20CD" w:rsidRDefault="000E20CD" w:rsidP="00A522C8">
            <w:pPr>
              <w:ind w:firstLineChars="100" w:firstLine="20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1-1. </w:t>
            </w:r>
            <w:r>
              <w:rPr>
                <w:rFonts w:ascii="맑은 고딕" w:eastAsia="맑은 고딕" w:hAnsi="맑은 고딕" w:hint="eastAsia"/>
              </w:rPr>
              <w:t>A</w:t>
            </w:r>
            <w:r>
              <w:rPr>
                <w:rFonts w:ascii="맑은 고딕" w:eastAsia="맑은 고딕" w:hAnsi="맑은 고딕"/>
              </w:rPr>
              <w:t>AV</w:t>
            </w:r>
            <w:r>
              <w:rPr>
                <w:rFonts w:ascii="맑은 고딕" w:eastAsia="맑은 고딕" w:hAnsi="맑은 고딕" w:hint="eastAsia"/>
              </w:rPr>
              <w:t>라면,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생산할 AAV의 serotype 종류</w:t>
            </w:r>
          </w:p>
        </w:tc>
        <w:tc>
          <w:tcPr>
            <w:tcW w:w="56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E26CB3" w14:textId="77777777" w:rsidR="000E20CD" w:rsidRDefault="000E20CD" w:rsidP="000E20CD">
            <w:pPr>
              <w:rPr>
                <w:rFonts w:ascii="맑은 고딕" w:eastAsia="맑은 고딕" w:hAnsi="맑은 고딕"/>
              </w:rPr>
            </w:pPr>
          </w:p>
        </w:tc>
        <w:bookmarkStart w:id="0" w:name="_GoBack"/>
        <w:bookmarkEnd w:id="0"/>
      </w:tr>
      <w:tr w:rsidR="002E72B7" w14:paraId="22A4E447" w14:textId="77777777" w:rsidTr="00BB0428">
        <w:trPr>
          <w:trHeight w:val="247"/>
        </w:trPr>
        <w:tc>
          <w:tcPr>
            <w:tcW w:w="4534" w:type="dxa"/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AB54F4" w14:textId="77777777" w:rsidR="0038258E" w:rsidRDefault="004774BA" w:rsidP="0038258E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2</w:t>
            </w:r>
            <w:r>
              <w:rPr>
                <w:rFonts w:ascii="맑은 고딕" w:eastAsia="맑은 고딕" w:hAnsi="맑은 고딕"/>
              </w:rPr>
              <w:t xml:space="preserve">. </w:t>
            </w:r>
            <w:r w:rsidR="000E20CD">
              <w:rPr>
                <w:rFonts w:ascii="맑은 고딕" w:eastAsia="맑은 고딕" w:hAnsi="맑은 고딕" w:hint="eastAsia"/>
              </w:rPr>
              <w:t>기존에 사용하고 계신</w:t>
            </w:r>
            <w:r w:rsidR="0038258E">
              <w:rPr>
                <w:rFonts w:ascii="맑은 고딕" w:eastAsia="맑은 고딕" w:hAnsi="맑은 고딕" w:hint="eastAsia"/>
              </w:rPr>
              <w:t xml:space="preserve"> </w:t>
            </w:r>
            <w:r w:rsidR="0038258E">
              <w:rPr>
                <w:rFonts w:ascii="맑은 고딕" w:eastAsia="맑은 고딕" w:hAnsi="맑은 고딕"/>
              </w:rPr>
              <w:t xml:space="preserve">virus </w:t>
            </w:r>
            <w:r w:rsidR="0038258E">
              <w:rPr>
                <w:rFonts w:ascii="맑은 고딕" w:eastAsia="맑은 고딕" w:hAnsi="맑은 고딕" w:hint="eastAsia"/>
              </w:rPr>
              <w:t>생산용</w:t>
            </w:r>
          </w:p>
          <w:p w14:paraId="6EE6E64F" w14:textId="77777777" w:rsidR="000E20CD" w:rsidRDefault="000E20CD" w:rsidP="0038258E">
            <w:pPr>
              <w:ind w:firstLineChars="100" w:firstLine="20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 Transfection 시약</w:t>
            </w:r>
            <w:r w:rsidR="000B3782">
              <w:rPr>
                <w:rFonts w:ascii="맑은 고딕" w:eastAsia="맑은 고딕" w:hAnsi="맑은 고딕" w:hint="eastAsia"/>
              </w:rPr>
              <w:t>과</w:t>
            </w:r>
            <w:r>
              <w:rPr>
                <w:rFonts w:ascii="맑은 고딕" w:eastAsia="맑은 고딕" w:hAnsi="맑은 고딕" w:hint="eastAsia"/>
              </w:rPr>
              <w:t xml:space="preserve"> 제조사</w:t>
            </w:r>
          </w:p>
        </w:tc>
        <w:tc>
          <w:tcPr>
            <w:tcW w:w="56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1E6474" w14:textId="77777777" w:rsidR="000F7CDE" w:rsidRDefault="000F7CDE" w:rsidP="000E20CD">
            <w:pPr>
              <w:rPr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처음 사용</w:t>
            </w:r>
          </w:p>
          <w:p w14:paraId="48008471" w14:textId="77777777" w:rsidR="000F7CDE" w:rsidRDefault="000F7CDE" w:rsidP="000F7CDE">
            <w:pPr>
              <w:rPr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 w:rsidR="000B3782">
              <w:rPr>
                <w:rFonts w:hint="eastAsia"/>
                <w:szCs w:val="20"/>
              </w:rPr>
              <w:t>사용중인 제품이 있음</w:t>
            </w:r>
          </w:p>
          <w:p w14:paraId="56E5B5C5" w14:textId="77777777" w:rsidR="000E20CD" w:rsidRDefault="000F7CDE" w:rsidP="000F7CDE">
            <w:pPr>
              <w:ind w:firstLineChars="100" w:firstLine="20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제품명 </w:t>
            </w:r>
            <w:proofErr w:type="gramStart"/>
            <w:r>
              <w:rPr>
                <w:rFonts w:ascii="맑은 고딕" w:eastAsia="맑은 고딕" w:hAnsi="맑은 고딕"/>
              </w:rPr>
              <w:t xml:space="preserve">(  </w:t>
            </w:r>
            <w:proofErr w:type="gramEnd"/>
            <w:r>
              <w:rPr>
                <w:rFonts w:ascii="맑은 고딕" w:eastAsia="맑은 고딕" w:hAnsi="맑은 고딕"/>
              </w:rPr>
              <w:t xml:space="preserve">                                     )</w:t>
            </w:r>
          </w:p>
          <w:p w14:paraId="457B34C9" w14:textId="77777777" w:rsidR="000F7CDE" w:rsidRPr="000F7CDE" w:rsidRDefault="000F7CDE" w:rsidP="000F7CDE">
            <w:pPr>
              <w:ind w:firstLineChars="100" w:firstLine="20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제조사 </w:t>
            </w:r>
            <w:proofErr w:type="gramStart"/>
            <w:r>
              <w:rPr>
                <w:rFonts w:ascii="맑은 고딕" w:eastAsia="맑은 고딕" w:hAnsi="맑은 고딕"/>
              </w:rPr>
              <w:t xml:space="preserve">(  </w:t>
            </w:r>
            <w:proofErr w:type="gramEnd"/>
            <w:r>
              <w:rPr>
                <w:rFonts w:ascii="맑은 고딕" w:eastAsia="맑은 고딕" w:hAnsi="맑은 고딕"/>
              </w:rPr>
              <w:t xml:space="preserve">                                     )</w:t>
            </w:r>
          </w:p>
        </w:tc>
      </w:tr>
      <w:tr w:rsidR="002E72B7" w14:paraId="6FC86FF8" w14:textId="77777777" w:rsidTr="004B6B4A">
        <w:trPr>
          <w:trHeight w:val="624"/>
        </w:trPr>
        <w:tc>
          <w:tcPr>
            <w:tcW w:w="4534" w:type="dxa"/>
            <w:tcBorders>
              <w:bottom w:val="single" w:sz="4" w:space="0" w:color="7F7F7F" w:themeColor="text1" w:themeTint="80"/>
            </w:tcBorders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D648CB" w14:textId="77777777" w:rsidR="000E20CD" w:rsidRDefault="00840E96" w:rsidP="00840E96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>
              <w:rPr>
                <w:rFonts w:ascii="맑은 고딕" w:eastAsia="맑은 고딕" w:hAnsi="맑은 고딕"/>
              </w:rPr>
              <w:t xml:space="preserve">. </w:t>
            </w:r>
            <w:r w:rsidR="0080335C">
              <w:rPr>
                <w:rFonts w:ascii="맑은 고딕" w:eastAsia="맑은 고딕" w:hAnsi="맑은 고딕"/>
              </w:rPr>
              <w:t xml:space="preserve">Virus </w:t>
            </w:r>
            <w:r w:rsidR="00CF3132">
              <w:rPr>
                <w:rFonts w:ascii="맑은 고딕" w:eastAsia="맑은 고딕" w:hAnsi="맑은 고딕"/>
              </w:rPr>
              <w:t>p</w:t>
            </w:r>
            <w:r w:rsidR="0080335C">
              <w:rPr>
                <w:rFonts w:ascii="맑은 고딕" w:eastAsia="맑은 고딕" w:hAnsi="맑은 고딕"/>
              </w:rPr>
              <w:t xml:space="preserve">roducing </w:t>
            </w:r>
            <w:r w:rsidR="00CF3132">
              <w:rPr>
                <w:rFonts w:ascii="맑은 고딕" w:eastAsia="맑은 고딕" w:hAnsi="맑은 고딕"/>
              </w:rPr>
              <w:t>c</w:t>
            </w:r>
            <w:r>
              <w:rPr>
                <w:rFonts w:ascii="맑은 고딕" w:eastAsia="맑은 고딕" w:hAnsi="맑은 고딕"/>
              </w:rPr>
              <w:t xml:space="preserve">ell </w:t>
            </w:r>
            <w:r>
              <w:rPr>
                <w:rFonts w:ascii="맑은 고딕" w:eastAsia="맑은 고딕" w:hAnsi="맑은 고딕" w:hint="eastAsia"/>
              </w:rPr>
              <w:t>종류와 배양 타입</w:t>
            </w:r>
          </w:p>
        </w:tc>
        <w:tc>
          <w:tcPr>
            <w:tcW w:w="5627" w:type="dxa"/>
            <w:gridSpan w:val="2"/>
            <w:tcBorders>
              <w:bottom w:val="single" w:sz="4" w:space="0" w:color="7F7F7F" w:themeColor="text1" w:themeTint="8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B354C8" w14:textId="77777777" w:rsidR="000E20CD" w:rsidRDefault="00840E96" w:rsidP="000E20CD">
            <w:pPr>
              <w:rPr>
                <w:rFonts w:ascii="맑은 고딕" w:eastAsia="맑은 고딕" w:hAnsi="맑은 고딕"/>
              </w:rPr>
            </w:pPr>
            <w:r w:rsidRPr="00840E96"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Adherent or suspension, </w:t>
            </w:r>
            <w:r w:rsidRPr="00840E96"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>시판 제품명 등</w:t>
            </w:r>
          </w:p>
        </w:tc>
      </w:tr>
      <w:tr w:rsidR="002E72B7" w14:paraId="27B80CE9" w14:textId="77777777" w:rsidTr="004B6B4A">
        <w:trPr>
          <w:trHeight w:val="1134"/>
        </w:trPr>
        <w:tc>
          <w:tcPr>
            <w:tcW w:w="45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7C6BE9" w14:textId="77777777" w:rsidR="002E72B7" w:rsidRDefault="00840E96" w:rsidP="002E72B7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4</w:t>
            </w:r>
            <w:r w:rsidR="002E72B7" w:rsidRPr="004D6B2C">
              <w:rPr>
                <w:rFonts w:ascii="맑은 고딕" w:eastAsia="맑은 고딕" w:hAnsi="맑은 고딕" w:hint="eastAsia"/>
              </w:rPr>
              <w:t xml:space="preserve">. </w:t>
            </w:r>
            <w:r>
              <w:rPr>
                <w:rFonts w:ascii="맑은 고딕" w:eastAsia="맑은 고딕" w:hAnsi="맑은 고딕" w:hint="eastAsia"/>
              </w:rPr>
              <w:t>바이러스 생산 포맷</w:t>
            </w:r>
          </w:p>
        </w:tc>
        <w:tc>
          <w:tcPr>
            <w:tcW w:w="28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44BC5B" w14:textId="77777777" w:rsidR="002E72B7" w:rsidRDefault="002E72B7" w:rsidP="002E72B7">
            <w:pPr>
              <w:rPr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Multi-well plate</w:t>
            </w:r>
          </w:p>
          <w:p w14:paraId="16FAF2DC" w14:textId="77777777" w:rsidR="002E72B7" w:rsidRDefault="002E72B7" w:rsidP="002E72B7">
            <w:pPr>
              <w:rPr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Multilayer Cell Factories</w:t>
            </w:r>
          </w:p>
          <w:p w14:paraId="3443A8E1" w14:textId="77777777" w:rsidR="002E72B7" w:rsidRPr="0038458B" w:rsidRDefault="002E72B7" w:rsidP="002E72B7">
            <w:pPr>
              <w:rPr>
                <w:b/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HYPERflasks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HYPERstacks</w:t>
            </w:r>
            <w:proofErr w:type="spellEnd"/>
          </w:p>
        </w:tc>
        <w:tc>
          <w:tcPr>
            <w:tcW w:w="27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B29A1B" w14:textId="77777777" w:rsidR="002E72B7" w:rsidRDefault="002E72B7" w:rsidP="00335896">
            <w:pPr>
              <w:ind w:leftChars="29" w:left="58"/>
              <w:rPr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Shaker flasks</w:t>
            </w:r>
          </w:p>
          <w:p w14:paraId="38CEB388" w14:textId="77777777" w:rsidR="002E72B7" w:rsidRDefault="002E72B7" w:rsidP="00335896">
            <w:pPr>
              <w:ind w:leftChars="29" w:left="58"/>
              <w:rPr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Stirred-tank bioreactor</w:t>
            </w:r>
          </w:p>
          <w:p w14:paraId="6CCA4B4F" w14:textId="77777777" w:rsidR="002E72B7" w:rsidRDefault="002E72B7" w:rsidP="00335896">
            <w:pPr>
              <w:ind w:leftChars="29" w:left="58"/>
              <w:rPr>
                <w:rFonts w:ascii="맑은 고딕" w:eastAsia="맑은 고딕" w:hAnsi="맑은 고딕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Fixed</w:t>
            </w:r>
            <w:r w:rsidR="00E034B7">
              <w:rPr>
                <w:szCs w:val="20"/>
              </w:rPr>
              <w:t>-</w:t>
            </w:r>
            <w:r>
              <w:rPr>
                <w:szCs w:val="20"/>
              </w:rPr>
              <w:t>bed bioreactor</w:t>
            </w:r>
          </w:p>
        </w:tc>
      </w:tr>
      <w:tr w:rsidR="000B3782" w14:paraId="73915A74" w14:textId="77777777" w:rsidTr="004B6B4A">
        <w:trPr>
          <w:trHeight w:val="1134"/>
        </w:trPr>
        <w:tc>
          <w:tcPr>
            <w:tcW w:w="4534" w:type="dxa"/>
            <w:tcBorders>
              <w:top w:val="single" w:sz="4" w:space="0" w:color="7F7F7F" w:themeColor="text1" w:themeTint="80"/>
            </w:tcBorders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D4202F" w14:textId="77777777" w:rsidR="000B3782" w:rsidRDefault="000B3782" w:rsidP="002E72B7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  <w:r>
              <w:rPr>
                <w:rFonts w:ascii="맑은 고딕" w:eastAsia="맑은 고딕" w:hAnsi="맑은 고딕"/>
              </w:rPr>
              <w:t xml:space="preserve">. </w:t>
            </w:r>
            <w:r>
              <w:rPr>
                <w:rFonts w:ascii="맑은 고딕" w:eastAsia="맑은 고딕" w:hAnsi="맑은 고딕" w:hint="eastAsia"/>
              </w:rPr>
              <w:t xml:space="preserve">사용하고 계신 바이러스 </w:t>
            </w:r>
            <w:proofErr w:type="spellStart"/>
            <w:r>
              <w:rPr>
                <w:rFonts w:ascii="맑은 고딕" w:eastAsia="맑은 고딕" w:hAnsi="맑은 고딕" w:hint="eastAsia"/>
              </w:rPr>
              <w:t>역가측정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방법은?</w:t>
            </w:r>
            <w:r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5627" w:type="dxa"/>
            <w:gridSpan w:val="2"/>
            <w:tcBorders>
              <w:top w:val="single" w:sz="4" w:space="0" w:color="7F7F7F" w:themeColor="text1" w:themeTint="8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E3873D" w14:textId="77777777" w:rsidR="000B3782" w:rsidRDefault="000B3782" w:rsidP="000B3782">
            <w:pPr>
              <w:rPr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역가측정을</w:t>
            </w:r>
            <w:proofErr w:type="spellEnd"/>
            <w:r>
              <w:rPr>
                <w:rFonts w:hint="eastAsia"/>
                <w:szCs w:val="20"/>
              </w:rPr>
              <w:t xml:space="preserve"> 하지 않음</w:t>
            </w:r>
          </w:p>
          <w:p w14:paraId="31C7F2AC" w14:textId="77777777" w:rsidR="000B3782" w:rsidRDefault="000B3782" w:rsidP="000B3782">
            <w:pPr>
              <w:rPr>
                <w:szCs w:val="20"/>
              </w:rPr>
            </w:pPr>
            <w:r w:rsidRPr="00BD4B45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역가측정을</w:t>
            </w:r>
            <w:proofErr w:type="spellEnd"/>
            <w:r>
              <w:rPr>
                <w:rFonts w:hint="eastAsia"/>
                <w:szCs w:val="20"/>
              </w:rPr>
              <w:t xml:space="preserve"> 하고 있음</w:t>
            </w:r>
          </w:p>
          <w:p w14:paraId="5EB57D36" w14:textId="77777777" w:rsidR="000B3782" w:rsidRPr="00BD4B45" w:rsidRDefault="000B3782" w:rsidP="000B3782">
            <w:pPr>
              <w:ind w:firstLineChars="100" w:firstLine="200"/>
              <w:rPr>
                <w:rFonts w:hint="eastAsia"/>
                <w:szCs w:val="20"/>
              </w:rPr>
            </w:pPr>
            <w:r>
              <w:rPr>
                <w:rFonts w:ascii="맑은 고딕" w:eastAsia="맑은 고딕" w:hAnsi="맑은 고딕" w:hint="eastAsia"/>
              </w:rPr>
              <w:t>방법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proofErr w:type="gramStart"/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/>
              </w:rPr>
              <w:t xml:space="preserve">  </w:t>
            </w:r>
            <w:proofErr w:type="gramEnd"/>
            <w:r>
              <w:rPr>
                <w:rFonts w:ascii="맑은 고딕" w:eastAsia="맑은 고딕" w:hAnsi="맑은 고딕"/>
              </w:rPr>
              <w:t xml:space="preserve">        </w:t>
            </w:r>
            <w:r w:rsidRPr="000B3782"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qPCR </w:t>
            </w:r>
            <w:r w:rsidRPr="000B3782"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>법,</w:t>
            </w:r>
            <w:r w:rsidRPr="000B3782"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 ELISA</w:t>
            </w:r>
            <w:r w:rsidRPr="000B3782"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>법 등</w:t>
            </w:r>
            <w:r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 xml:space="preserve"> </w:t>
            </w:r>
            <w:r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    </w:t>
            </w:r>
            <w:r w:rsidR="001E2F23"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 </w:t>
            </w:r>
            <w:r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     </w:t>
            </w:r>
            <w:r>
              <w:rPr>
                <w:rFonts w:ascii="맑은 고딕" w:eastAsia="맑은 고딕" w:hAnsi="맑은 고딕"/>
              </w:rPr>
              <w:t xml:space="preserve"> )</w:t>
            </w:r>
          </w:p>
        </w:tc>
      </w:tr>
      <w:tr w:rsidR="00DF1FFD" w14:paraId="53110EFF" w14:textId="77777777" w:rsidTr="00BB0428">
        <w:trPr>
          <w:trHeight w:val="850"/>
        </w:trPr>
        <w:tc>
          <w:tcPr>
            <w:tcW w:w="4534" w:type="dxa"/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480C2D" w14:textId="77777777" w:rsidR="00840E96" w:rsidRDefault="00382B97" w:rsidP="00840E96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6</w:t>
            </w:r>
            <w:r w:rsidR="00840E96">
              <w:rPr>
                <w:rFonts w:ascii="맑은 고딕" w:eastAsia="맑은 고딕" w:hAnsi="맑은 고딕"/>
              </w:rPr>
              <w:t xml:space="preserve">. </w:t>
            </w:r>
            <w:r w:rsidR="00840E96">
              <w:rPr>
                <w:rFonts w:ascii="맑은 고딕" w:eastAsia="맑은 고딕" w:hAnsi="맑은 고딕" w:hint="eastAsia"/>
              </w:rPr>
              <w:t>생산된 AAV</w:t>
            </w:r>
            <w:r w:rsidR="00840E96">
              <w:rPr>
                <w:rFonts w:ascii="맑은 고딕" w:eastAsia="맑은 고딕" w:hAnsi="맑은 고딕"/>
              </w:rPr>
              <w:t>/</w:t>
            </w:r>
            <w:r w:rsidR="00840E96">
              <w:rPr>
                <w:rFonts w:ascii="맑은 고딕" w:eastAsia="맑은 고딕" w:hAnsi="맑은 고딕" w:hint="eastAsia"/>
              </w:rPr>
              <w:t>L</w:t>
            </w:r>
            <w:r w:rsidR="00840E96">
              <w:rPr>
                <w:rFonts w:ascii="맑은 고딕" w:eastAsia="맑은 고딕" w:hAnsi="맑은 고딕"/>
              </w:rPr>
              <w:t>entivirus</w:t>
            </w:r>
            <w:r w:rsidR="00840E96">
              <w:rPr>
                <w:rFonts w:ascii="맑은 고딕" w:eastAsia="맑은 고딕" w:hAnsi="맑은 고딕" w:hint="eastAsia"/>
              </w:rPr>
              <w:t>의 타겟 세포 </w:t>
            </w:r>
          </w:p>
          <w:p w14:paraId="2907F3E4" w14:textId="77777777" w:rsidR="00DF1FFD" w:rsidRPr="004D6B2C" w:rsidRDefault="00840E96" w:rsidP="00840E96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(또는 조직) 종류</w:t>
            </w:r>
          </w:p>
        </w:tc>
        <w:tc>
          <w:tcPr>
            <w:tcW w:w="56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2427A1" w14:textId="77777777" w:rsidR="00DF1FFD" w:rsidRDefault="00DF1FFD" w:rsidP="000E20CD">
            <w:pPr>
              <w:rPr>
                <w:rFonts w:ascii="맑은 고딕" w:eastAsia="맑은 고딕" w:hAnsi="맑은 고딕"/>
              </w:rPr>
            </w:pPr>
          </w:p>
        </w:tc>
      </w:tr>
      <w:tr w:rsidR="00DF1FFD" w14:paraId="381339D1" w14:textId="77777777" w:rsidTr="00BB0428">
        <w:trPr>
          <w:trHeight w:val="624"/>
        </w:trPr>
        <w:tc>
          <w:tcPr>
            <w:tcW w:w="4534" w:type="dxa"/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793FBA" w14:textId="77777777" w:rsidR="00DF1FFD" w:rsidRPr="004D6B2C" w:rsidRDefault="00382B97" w:rsidP="000F7CDE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7</w:t>
            </w:r>
            <w:r w:rsidR="00DF1FFD">
              <w:rPr>
                <w:rFonts w:ascii="맑은 고딕" w:eastAsia="맑은 고딕" w:hAnsi="맑은 고딕"/>
              </w:rPr>
              <w:t xml:space="preserve">. </w:t>
            </w:r>
            <w:proofErr w:type="spellStart"/>
            <w:r w:rsidR="000F7CDE" w:rsidRPr="000B3782">
              <w:rPr>
                <w:rFonts w:ascii="맑은 고딕" w:eastAsia="맑은 고딕" w:hAnsi="맑은 고딕" w:hint="eastAsia"/>
                <w:i/>
              </w:rPr>
              <w:t>T</w:t>
            </w:r>
            <w:r w:rsidR="000F7CDE" w:rsidRPr="000B3782">
              <w:rPr>
                <w:rFonts w:ascii="맑은 고딕" w:eastAsia="맑은 고딕" w:hAnsi="맑은 고딕"/>
                <w:i/>
              </w:rPr>
              <w:t>rans</w:t>
            </w:r>
            <w:r w:rsidR="000F7CDE">
              <w:rPr>
                <w:rFonts w:ascii="맑은 고딕" w:eastAsia="맑은 고딕" w:hAnsi="맑은 고딕"/>
              </w:rPr>
              <w:t>IT-VirusGEN</w:t>
            </w:r>
            <w:proofErr w:type="spellEnd"/>
            <w:r w:rsidR="000B3782" w:rsidRPr="000B3782">
              <w:rPr>
                <w:rFonts w:ascii="맑은 고딕" w:eastAsia="맑은 고딕" w:hAnsi="맑은 고딕" w:hint="eastAsia"/>
                <w:vertAlign w:val="superscript"/>
              </w:rPr>
              <w:t>®</w:t>
            </w:r>
            <w:r w:rsidR="000F7CDE">
              <w:rPr>
                <w:rFonts w:ascii="맑은 고딕" w:eastAsia="맑은 고딕" w:hAnsi="맑은 고딕"/>
              </w:rPr>
              <w:t xml:space="preserve"> </w:t>
            </w:r>
            <w:r w:rsidR="000F7CDE">
              <w:rPr>
                <w:rFonts w:ascii="맑은 고딕" w:eastAsia="맑은 고딕" w:hAnsi="맑은 고딕" w:hint="eastAsia"/>
              </w:rPr>
              <w:t>샘플을 신청한 이유</w:t>
            </w:r>
          </w:p>
        </w:tc>
        <w:tc>
          <w:tcPr>
            <w:tcW w:w="56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8E9C69" w14:textId="77777777" w:rsidR="000F7CDE" w:rsidRPr="000F7CDE" w:rsidRDefault="000F7CDE" w:rsidP="000E20CD">
            <w:pPr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>예)</w:t>
            </w:r>
            <w:r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>효율 높</w:t>
            </w:r>
            <w:r w:rsidRPr="000F7CDE"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 xml:space="preserve">은 </w:t>
            </w:r>
            <w:r w:rsidRPr="000F7CDE">
              <w:rPr>
                <w:rFonts w:ascii="맑은 고딕" w:eastAsia="맑은 고딕" w:hAnsi="맑은 고딕" w:cs="Times New Roman"/>
                <w:color w:val="C4BC96" w:themeColor="background2" w:themeShade="BF"/>
                <w:szCs w:val="20"/>
              </w:rPr>
              <w:t xml:space="preserve">transfection </w:t>
            </w:r>
            <w:r w:rsidRPr="000F7CDE">
              <w:rPr>
                <w:rFonts w:ascii="맑은 고딕" w:eastAsia="맑은 고딕" w:hAnsi="맑은 고딕" w:cs="Times New Roman" w:hint="eastAsia"/>
                <w:color w:val="C4BC96" w:themeColor="background2" w:themeShade="BF"/>
                <w:szCs w:val="20"/>
              </w:rPr>
              <w:t>시약</w:t>
            </w:r>
          </w:p>
        </w:tc>
      </w:tr>
    </w:tbl>
    <w:p w14:paraId="549DE050" w14:textId="77777777" w:rsidR="00F318D3" w:rsidRPr="00261D97" w:rsidRDefault="00F318D3" w:rsidP="0078790F">
      <w:pPr>
        <w:wordWrap/>
        <w:rPr>
          <w:rFonts w:asciiTheme="minorEastAsia" w:hAnsiTheme="minorEastAsia"/>
          <w:bCs/>
          <w:sz w:val="6"/>
        </w:rPr>
      </w:pPr>
    </w:p>
    <w:p w14:paraId="47B351A7" w14:textId="77777777" w:rsidR="007F42FA" w:rsidRPr="007F42FA" w:rsidRDefault="007F42FA" w:rsidP="00F318D3">
      <w:pPr>
        <w:spacing w:beforeLines="50" w:before="120" w:afterLines="50" w:after="120" w:line="240" w:lineRule="atLeast"/>
        <w:rPr>
          <w:sz w:val="10"/>
          <w:szCs w:val="10"/>
        </w:rPr>
      </w:pPr>
    </w:p>
    <w:p w14:paraId="45503F6C" w14:textId="77777777" w:rsidR="00F318D3" w:rsidRPr="00F318D3" w:rsidRDefault="00F318D3" w:rsidP="00F318D3">
      <w:pPr>
        <w:spacing w:beforeLines="50" w:before="120" w:afterLines="50" w:after="120" w:line="240" w:lineRule="atLeast"/>
        <w:rPr>
          <w:szCs w:val="20"/>
        </w:rPr>
      </w:pPr>
      <w:r w:rsidRPr="007B5386">
        <w:rPr>
          <w:rFonts w:hint="eastAsia"/>
          <w:szCs w:val="20"/>
        </w:rPr>
        <w:t xml:space="preserve">본 샘플신청서를 작성하셔서 </w:t>
      </w:r>
      <w:proofErr w:type="spellStart"/>
      <w:r w:rsidRPr="007B5386">
        <w:rPr>
          <w:rFonts w:hint="eastAsia"/>
          <w:szCs w:val="20"/>
        </w:rPr>
        <w:t>다카라코리아</w:t>
      </w:r>
      <w:proofErr w:type="spellEnd"/>
      <w:r w:rsidRPr="007B5386">
        <w:rPr>
          <w:rFonts w:hint="eastAsia"/>
          <w:szCs w:val="20"/>
        </w:rPr>
        <w:t xml:space="preserve"> 고객지원 (</w:t>
      </w:r>
      <w:hyperlink r:id="rId8" w:history="1">
        <w:r w:rsidRPr="007B5386">
          <w:rPr>
            <w:rStyle w:val="a3"/>
            <w:rFonts w:hint="eastAsia"/>
            <w:szCs w:val="20"/>
          </w:rPr>
          <w:t>support@takara.co.kr</w:t>
        </w:r>
      </w:hyperlink>
      <w:r w:rsidRPr="007B5386">
        <w:rPr>
          <w:rFonts w:hint="eastAsia"/>
          <w:szCs w:val="20"/>
        </w:rPr>
        <w:t>, 02-2081-2510)</w:t>
      </w:r>
      <w:r>
        <w:rPr>
          <w:rFonts w:hint="eastAsia"/>
          <w:szCs w:val="20"/>
        </w:rPr>
        <w:t xml:space="preserve"> 또는 </w:t>
      </w:r>
      <w:r w:rsidRPr="007B5386">
        <w:rPr>
          <w:rFonts w:hint="eastAsia"/>
          <w:szCs w:val="20"/>
        </w:rPr>
        <w:t>각 지역대리점 영업사원</w:t>
      </w:r>
      <w:r>
        <w:rPr>
          <w:rFonts w:hint="eastAsia"/>
          <w:szCs w:val="20"/>
        </w:rPr>
        <w:t>에 신청하시면</w:t>
      </w:r>
      <w:r w:rsidRPr="007B5386">
        <w:rPr>
          <w:rFonts w:hint="eastAsia"/>
          <w:szCs w:val="20"/>
        </w:rPr>
        <w:t xml:space="preserve"> 무료 샘플을 </w:t>
      </w:r>
      <w:proofErr w:type="spellStart"/>
      <w:r w:rsidRPr="007B5386">
        <w:rPr>
          <w:rFonts w:hint="eastAsia"/>
          <w:szCs w:val="20"/>
        </w:rPr>
        <w:t>받아보실</w:t>
      </w:r>
      <w:proofErr w:type="spellEnd"/>
      <w:r w:rsidRPr="007B5386">
        <w:rPr>
          <w:rFonts w:hint="eastAsia"/>
          <w:szCs w:val="20"/>
        </w:rPr>
        <w:t xml:space="preserve"> 수 있습니다</w:t>
      </w:r>
      <w:r>
        <w:rPr>
          <w:rFonts w:hint="eastAsia"/>
          <w:szCs w:val="20"/>
        </w:rPr>
        <w:t xml:space="preserve"> </w:t>
      </w:r>
      <w:r>
        <w:rPr>
          <w:szCs w:val="20"/>
        </w:rPr>
        <w:t>(1</w:t>
      </w:r>
      <w:r>
        <w:rPr>
          <w:rFonts w:hint="eastAsia"/>
          <w:szCs w:val="20"/>
        </w:rPr>
        <w:t xml:space="preserve">실험실 당 </w:t>
      </w:r>
      <w:r>
        <w:rPr>
          <w:szCs w:val="20"/>
        </w:rPr>
        <w:t>1</w:t>
      </w:r>
      <w:r>
        <w:rPr>
          <w:rFonts w:hint="eastAsia"/>
          <w:szCs w:val="20"/>
        </w:rPr>
        <w:t>회 한정)</w:t>
      </w:r>
      <w:r w:rsidRPr="007B5386">
        <w:rPr>
          <w:rFonts w:hint="eastAsia"/>
          <w:szCs w:val="20"/>
        </w:rPr>
        <w:t>.</w:t>
      </w:r>
    </w:p>
    <w:sectPr w:rsidR="00F318D3" w:rsidRPr="00F318D3" w:rsidSect="000B3782">
      <w:footerReference w:type="default" r:id="rId9"/>
      <w:pgSz w:w="11906" w:h="16838"/>
      <w:pgMar w:top="567" w:right="851" w:bottom="1276" w:left="851" w:header="851" w:footer="30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E449E" w14:textId="77777777" w:rsidR="00F1565B" w:rsidRDefault="00F1565B" w:rsidP="0068420A">
      <w:r>
        <w:separator/>
      </w:r>
    </w:p>
  </w:endnote>
  <w:endnote w:type="continuationSeparator" w:id="0">
    <w:p w14:paraId="46352FF4" w14:textId="77777777" w:rsidR="00F1565B" w:rsidRDefault="00F1565B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小塚ゴシックS.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8D79" w14:textId="77777777" w:rsidR="00365620" w:rsidRDefault="00365620" w:rsidP="000B3782">
    <w:pPr>
      <w:pStyle w:val="s0"/>
      <w:jc w:val="right"/>
      <w:rPr>
        <w:rFonts w:ascii="맑은 고딕" w:eastAsiaTheme="minorEastAsia" w:cs="Times New Roman"/>
        <w:b/>
        <w:bCs/>
        <w:sz w:val="20"/>
        <w:szCs w:val="20"/>
      </w:rPr>
    </w:pPr>
  </w:p>
  <w:p w14:paraId="4B54213D" w14:textId="77777777" w:rsidR="00365620" w:rsidRDefault="000B3782" w:rsidP="00DB4E50">
    <w:pPr>
      <w:pStyle w:val="s0"/>
      <w:jc w:val="both"/>
      <w:rPr>
        <w:rFonts w:ascii="맑은 고딕" w:eastAsia="맑은 고딕" w:cs="굴림"/>
        <w:sz w:val="20"/>
        <w:szCs w:val="20"/>
      </w:rPr>
    </w:pPr>
    <w:r>
      <w:rPr>
        <w:rFonts w:ascii="맑은 고딕" w:eastAsiaTheme="minorEastAsia" w:cs="Times New Roman" w:hint="eastAsia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3C607DA" wp14:editId="0F282937">
          <wp:simplePos x="0" y="0"/>
          <wp:positionH relativeFrom="column">
            <wp:posOffset>4726940</wp:posOffset>
          </wp:positionH>
          <wp:positionV relativeFrom="paragraph">
            <wp:posOffset>13970</wp:posOffset>
          </wp:positionV>
          <wp:extent cx="1638750" cy="540000"/>
          <wp:effectExtent l="0" t="0" r="0" b="0"/>
          <wp:wrapSquare wrapText="bothSides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75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620">
      <w:rPr>
        <w:rFonts w:ascii="맑은 고딕" w:eastAsia="맑은 고딕" w:cs="Times New Roman" w:hint="eastAsia"/>
        <w:b/>
        <w:bCs/>
        <w:sz w:val="20"/>
        <w:szCs w:val="20"/>
      </w:rPr>
      <w:t>Takara Korea Biomedical Inc.</w:t>
    </w:r>
    <w:r w:rsidR="00365620" w:rsidRPr="006539CB">
      <w:rPr>
        <w:rFonts w:ascii="맑은 고딕" w:eastAsia="맑은 고딕" w:cs="Times New Roman"/>
        <w:b/>
        <w:bCs/>
        <w:sz w:val="20"/>
        <w:szCs w:val="20"/>
      </w:rPr>
      <w:t xml:space="preserve"> </w:t>
    </w:r>
    <w:r w:rsidR="00365620" w:rsidRPr="006539CB">
      <w:rPr>
        <w:rFonts w:ascii="맑은 고딕" w:eastAsia="맑은 고딕" w:cs="굴림"/>
        <w:sz w:val="20"/>
        <w:szCs w:val="20"/>
      </w:rPr>
      <w:t xml:space="preserve">     </w:t>
    </w:r>
    <w:r w:rsidR="00365620" w:rsidRPr="006539CB">
      <w:rPr>
        <w:rFonts w:ascii="맑은 고딕" w:eastAsia="맑은 고딕" w:cs="굴림"/>
        <w:w w:val="95"/>
        <w:sz w:val="20"/>
        <w:szCs w:val="20"/>
      </w:rPr>
      <w:t xml:space="preserve"> </w:t>
    </w:r>
    <w:r w:rsidR="00365620" w:rsidRPr="006539CB">
      <w:rPr>
        <w:rFonts w:ascii="맑은 고딕" w:eastAsia="맑은 고딕" w:cs="굴림"/>
        <w:sz w:val="20"/>
        <w:szCs w:val="20"/>
      </w:rPr>
      <w:t xml:space="preserve">                    </w:t>
    </w:r>
  </w:p>
  <w:p w14:paraId="758C0988" w14:textId="77777777" w:rsidR="00365620" w:rsidRPr="006539CB" w:rsidRDefault="00365620" w:rsidP="00DB4E50">
    <w:pPr>
      <w:pStyle w:val="s0"/>
      <w:jc w:val="both"/>
      <w:rPr>
        <w:rFonts w:ascii="맑은 고딕" w:eastAsia="맑은 고딕" w:cs="굴림"/>
        <w:sz w:val="18"/>
        <w:szCs w:val="18"/>
      </w:rPr>
    </w:pPr>
    <w:r w:rsidRPr="006539CB">
      <w:rPr>
        <w:rFonts w:ascii="맑은 고딕" w:eastAsia="맑은 고딕" w:cs="Times New Roman"/>
        <w:sz w:val="18"/>
        <w:szCs w:val="18"/>
      </w:rPr>
      <w:t>Tel. 02-2081-2510</w:t>
    </w:r>
  </w:p>
  <w:p w14:paraId="1856A796" w14:textId="77777777" w:rsidR="00630542" w:rsidRDefault="00365620" w:rsidP="00DB4E50">
    <w:pPr>
      <w:pStyle w:val="s0"/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jc w:val="both"/>
      <w:rPr>
        <w:rFonts w:ascii="맑은 고딕" w:eastAsia="맑은 고딕" w:cs="Times New Roman"/>
        <w:sz w:val="18"/>
        <w:szCs w:val="18"/>
      </w:rPr>
    </w:pPr>
    <w:r w:rsidRPr="006539CB">
      <w:rPr>
        <w:rFonts w:ascii="맑은 고딕" w:eastAsia="맑은 고딕" w:cs="Times New Roman"/>
        <w:sz w:val="18"/>
        <w:szCs w:val="18"/>
      </w:rPr>
      <w:t xml:space="preserve">E-mail: </w:t>
    </w:r>
    <w:r w:rsidRPr="006539CB">
      <w:rPr>
        <w:rFonts w:ascii="맑은 고딕" w:eastAsia="맑은 고딕" w:cs="Times New Roman"/>
        <w:color w:val="0000FF"/>
        <w:sz w:val="18"/>
        <w:szCs w:val="18"/>
        <w:u w:val="single"/>
      </w:rPr>
      <w:t>support@takara.co.kr</w:t>
    </w:r>
    <w:r w:rsidRPr="006539CB">
      <w:rPr>
        <w:rFonts w:ascii="맑은 고딕" w:eastAsia="맑은 고딕" w:cs="Times New Roman"/>
        <w:sz w:val="18"/>
        <w:szCs w:val="18"/>
      </w:rPr>
      <w:t xml:space="preserve">  </w:t>
    </w:r>
    <w:r w:rsidR="009B4798">
      <w:rPr>
        <w:rFonts w:ascii="맑은 고딕" w:eastAsia="맑은 고딕" w:cs="Times New Roman"/>
        <w:sz w:val="18"/>
        <w:szCs w:val="18"/>
      </w:rPr>
      <w:t xml:space="preserve"> </w:t>
    </w:r>
  </w:p>
  <w:p w14:paraId="4F67DEA9" w14:textId="77777777" w:rsidR="00365620" w:rsidRDefault="00365620" w:rsidP="00DB4E50">
    <w:pPr>
      <w:pStyle w:val="a7"/>
      <w:ind w:right="8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A912E" w14:textId="77777777" w:rsidR="00F1565B" w:rsidRDefault="00F1565B" w:rsidP="0068420A">
      <w:r>
        <w:separator/>
      </w:r>
    </w:p>
  </w:footnote>
  <w:footnote w:type="continuationSeparator" w:id="0">
    <w:p w14:paraId="5F2C21AC" w14:textId="77777777" w:rsidR="00F1565B" w:rsidRDefault="00F1565B" w:rsidP="00684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C99"/>
    <w:multiLevelType w:val="hybridMultilevel"/>
    <w:tmpl w:val="FCF4CB66"/>
    <w:lvl w:ilvl="0" w:tplc="A950F7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" w15:restartNumberingAfterBreak="0">
    <w:nsid w:val="0684282A"/>
    <w:multiLevelType w:val="hybridMultilevel"/>
    <w:tmpl w:val="A4B408AC"/>
    <w:lvl w:ilvl="0" w:tplc="00F86426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0A616D1D"/>
    <w:multiLevelType w:val="hybridMultilevel"/>
    <w:tmpl w:val="90F8F35A"/>
    <w:lvl w:ilvl="0" w:tplc="D8B64710">
      <w:start w:val="1"/>
      <w:numFmt w:val="bullet"/>
      <w:lvlText w:val="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0EAE67DD"/>
    <w:multiLevelType w:val="hybridMultilevel"/>
    <w:tmpl w:val="5356715A"/>
    <w:lvl w:ilvl="0" w:tplc="7C14AF4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FC35983"/>
    <w:multiLevelType w:val="multilevel"/>
    <w:tmpl w:val="70E2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53614"/>
    <w:multiLevelType w:val="hybridMultilevel"/>
    <w:tmpl w:val="F29AA730"/>
    <w:lvl w:ilvl="0" w:tplc="6E38E5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D12771F"/>
    <w:multiLevelType w:val="hybridMultilevel"/>
    <w:tmpl w:val="8E942D14"/>
    <w:lvl w:ilvl="0" w:tplc="574676A2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34461198"/>
    <w:multiLevelType w:val="hybridMultilevel"/>
    <w:tmpl w:val="E1A28600"/>
    <w:lvl w:ilvl="0" w:tplc="4776E5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F36F75"/>
    <w:multiLevelType w:val="hybridMultilevel"/>
    <w:tmpl w:val="DC9CE838"/>
    <w:lvl w:ilvl="0" w:tplc="265261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9" w15:restartNumberingAfterBreak="0">
    <w:nsid w:val="3800229D"/>
    <w:multiLevelType w:val="multilevel"/>
    <w:tmpl w:val="9148E9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A4189"/>
    <w:multiLevelType w:val="multilevel"/>
    <w:tmpl w:val="C418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14758"/>
    <w:multiLevelType w:val="multilevel"/>
    <w:tmpl w:val="83F4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D21F8"/>
    <w:multiLevelType w:val="hybridMultilevel"/>
    <w:tmpl w:val="F29AA730"/>
    <w:lvl w:ilvl="0" w:tplc="6E38E5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36643C"/>
    <w:multiLevelType w:val="hybridMultilevel"/>
    <w:tmpl w:val="93F8251C"/>
    <w:lvl w:ilvl="0" w:tplc="2556989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 w15:restartNumberingAfterBreak="0">
    <w:nsid w:val="4C286051"/>
    <w:multiLevelType w:val="hybridMultilevel"/>
    <w:tmpl w:val="89723A4A"/>
    <w:lvl w:ilvl="0" w:tplc="B3F06A6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308325F"/>
    <w:multiLevelType w:val="hybridMultilevel"/>
    <w:tmpl w:val="1A1CFF3A"/>
    <w:lvl w:ilvl="0" w:tplc="2646D572">
      <w:start w:val="500"/>
      <w:numFmt w:val="bullet"/>
      <w:lvlText w:val="·"/>
      <w:lvlJc w:val="left"/>
      <w:pPr>
        <w:ind w:left="19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16" w15:restartNumberingAfterBreak="0">
    <w:nsid w:val="770D032A"/>
    <w:multiLevelType w:val="hybridMultilevel"/>
    <w:tmpl w:val="D46CC62E"/>
    <w:lvl w:ilvl="0" w:tplc="9A48685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DBF5CA2"/>
    <w:multiLevelType w:val="hybridMultilevel"/>
    <w:tmpl w:val="42E6DD98"/>
    <w:lvl w:ilvl="0" w:tplc="8EF0F99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4"/>
    <w:lvlOverride w:ilvl="0">
      <w:startOverride w:val="4"/>
    </w:lvlOverride>
  </w:num>
  <w:num w:numId="3">
    <w:abstractNumId w:val="4"/>
    <w:lvlOverride w:ilvl="0">
      <w:startOverride w:val="5"/>
    </w:lvlOverride>
  </w:num>
  <w:num w:numId="4">
    <w:abstractNumId w:val="4"/>
    <w:lvlOverride w:ilvl="0">
      <w:startOverride w:val="6"/>
    </w:lvlOverride>
  </w:num>
  <w:num w:numId="5">
    <w:abstractNumId w:val="4"/>
    <w:lvlOverride w:ilvl="0">
      <w:startOverride w:val="7"/>
    </w:lvlOverride>
  </w:num>
  <w:num w:numId="6">
    <w:abstractNumId w:val="4"/>
    <w:lvlOverride w:ilvl="0">
      <w:startOverride w:val="8"/>
    </w:lvlOverride>
  </w:num>
  <w:num w:numId="7">
    <w:abstractNumId w:val="4"/>
    <w:lvlOverride w:ilvl="0">
      <w:startOverride w:val="9"/>
    </w:lvlOverride>
  </w:num>
  <w:num w:numId="8">
    <w:abstractNumId w:val="4"/>
    <w:lvlOverride w:ilvl="0">
      <w:startOverride w:val="10"/>
    </w:lvlOverride>
  </w:num>
  <w:num w:numId="9">
    <w:abstractNumId w:val="10"/>
    <w:lvlOverride w:ilvl="0">
      <w:startOverride w:val="11"/>
    </w:lvlOverride>
  </w:num>
  <w:num w:numId="10">
    <w:abstractNumId w:val="11"/>
    <w:lvlOverride w:ilvl="0">
      <w:startOverride w:val="12"/>
    </w:lvlOverride>
  </w:num>
  <w:num w:numId="11">
    <w:abstractNumId w:val="11"/>
    <w:lvlOverride w:ilvl="0">
      <w:startOverride w:val="13"/>
    </w:lvlOverride>
  </w:num>
  <w:num w:numId="12">
    <w:abstractNumId w:val="11"/>
    <w:lvlOverride w:ilvl="0">
      <w:startOverride w:val="14"/>
    </w:lvlOverride>
  </w:num>
  <w:num w:numId="13">
    <w:abstractNumId w:val="16"/>
  </w:num>
  <w:num w:numId="14">
    <w:abstractNumId w:val="17"/>
  </w:num>
  <w:num w:numId="15">
    <w:abstractNumId w:val="14"/>
  </w:num>
  <w:num w:numId="16">
    <w:abstractNumId w:val="3"/>
  </w:num>
  <w:num w:numId="17">
    <w:abstractNumId w:val="5"/>
  </w:num>
  <w:num w:numId="18">
    <w:abstractNumId w:val="2"/>
  </w:num>
  <w:num w:numId="19">
    <w:abstractNumId w:val="8"/>
  </w:num>
  <w:num w:numId="20">
    <w:abstractNumId w:val="7"/>
  </w:num>
  <w:num w:numId="21">
    <w:abstractNumId w:val="13"/>
  </w:num>
  <w:num w:numId="22">
    <w:abstractNumId w:val="1"/>
  </w:num>
  <w:num w:numId="23">
    <w:abstractNumId w:val="15"/>
  </w:num>
  <w:num w:numId="24">
    <w:abstractNumId w:val="12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E6"/>
    <w:rsid w:val="00002A38"/>
    <w:rsid w:val="000055E0"/>
    <w:rsid w:val="000118BA"/>
    <w:rsid w:val="00033778"/>
    <w:rsid w:val="000465A2"/>
    <w:rsid w:val="000476E2"/>
    <w:rsid w:val="00053288"/>
    <w:rsid w:val="00054446"/>
    <w:rsid w:val="00055D92"/>
    <w:rsid w:val="00064DF2"/>
    <w:rsid w:val="00075A2C"/>
    <w:rsid w:val="000933F4"/>
    <w:rsid w:val="0009419A"/>
    <w:rsid w:val="000959DE"/>
    <w:rsid w:val="000A7A94"/>
    <w:rsid w:val="000A7E67"/>
    <w:rsid w:val="000B3782"/>
    <w:rsid w:val="000E20CD"/>
    <w:rsid w:val="000E4E5B"/>
    <w:rsid w:val="000E565B"/>
    <w:rsid w:val="000F7CDE"/>
    <w:rsid w:val="001017BF"/>
    <w:rsid w:val="001123E6"/>
    <w:rsid w:val="001176CB"/>
    <w:rsid w:val="0012394F"/>
    <w:rsid w:val="00131162"/>
    <w:rsid w:val="00131308"/>
    <w:rsid w:val="001377D5"/>
    <w:rsid w:val="00150ED3"/>
    <w:rsid w:val="0016574F"/>
    <w:rsid w:val="00170918"/>
    <w:rsid w:val="001741D3"/>
    <w:rsid w:val="001758DA"/>
    <w:rsid w:val="001A61D6"/>
    <w:rsid w:val="001C4BF2"/>
    <w:rsid w:val="001D40F5"/>
    <w:rsid w:val="001D5441"/>
    <w:rsid w:val="001D7B00"/>
    <w:rsid w:val="001E2F23"/>
    <w:rsid w:val="001E5D97"/>
    <w:rsid w:val="002133C8"/>
    <w:rsid w:val="00216D07"/>
    <w:rsid w:val="00237D0C"/>
    <w:rsid w:val="002556BD"/>
    <w:rsid w:val="00261D97"/>
    <w:rsid w:val="00270631"/>
    <w:rsid w:val="00284547"/>
    <w:rsid w:val="00284E54"/>
    <w:rsid w:val="002B240F"/>
    <w:rsid w:val="002B62B2"/>
    <w:rsid w:val="002D3025"/>
    <w:rsid w:val="002D53DC"/>
    <w:rsid w:val="002E2F48"/>
    <w:rsid w:val="002E5F93"/>
    <w:rsid w:val="002E72B7"/>
    <w:rsid w:val="002F1ACD"/>
    <w:rsid w:val="002F5AB6"/>
    <w:rsid w:val="00303B32"/>
    <w:rsid w:val="00317436"/>
    <w:rsid w:val="00330DC1"/>
    <w:rsid w:val="00332CDE"/>
    <w:rsid w:val="00335896"/>
    <w:rsid w:val="00335D89"/>
    <w:rsid w:val="00354E68"/>
    <w:rsid w:val="0036353E"/>
    <w:rsid w:val="00364273"/>
    <w:rsid w:val="00365620"/>
    <w:rsid w:val="0038258E"/>
    <w:rsid w:val="00382B97"/>
    <w:rsid w:val="003944C4"/>
    <w:rsid w:val="003A188A"/>
    <w:rsid w:val="003A394C"/>
    <w:rsid w:val="003B0339"/>
    <w:rsid w:val="003B3BC2"/>
    <w:rsid w:val="003B5FB1"/>
    <w:rsid w:val="003D0C5D"/>
    <w:rsid w:val="003D1744"/>
    <w:rsid w:val="003E7E68"/>
    <w:rsid w:val="003F00A4"/>
    <w:rsid w:val="003F0472"/>
    <w:rsid w:val="00433D5D"/>
    <w:rsid w:val="004408DA"/>
    <w:rsid w:val="00441B2D"/>
    <w:rsid w:val="00450F72"/>
    <w:rsid w:val="00462602"/>
    <w:rsid w:val="004652AA"/>
    <w:rsid w:val="00476814"/>
    <w:rsid w:val="004774BA"/>
    <w:rsid w:val="004A2415"/>
    <w:rsid w:val="004B6B4A"/>
    <w:rsid w:val="004C349E"/>
    <w:rsid w:val="004C401F"/>
    <w:rsid w:val="004D6B2C"/>
    <w:rsid w:val="005022AC"/>
    <w:rsid w:val="005237AC"/>
    <w:rsid w:val="005276E7"/>
    <w:rsid w:val="005411EE"/>
    <w:rsid w:val="00542321"/>
    <w:rsid w:val="00562BCF"/>
    <w:rsid w:val="00565402"/>
    <w:rsid w:val="00594A3B"/>
    <w:rsid w:val="005D3E42"/>
    <w:rsid w:val="005D48F7"/>
    <w:rsid w:val="005D6998"/>
    <w:rsid w:val="006109BE"/>
    <w:rsid w:val="006152C7"/>
    <w:rsid w:val="00624EC7"/>
    <w:rsid w:val="00630542"/>
    <w:rsid w:val="00636E52"/>
    <w:rsid w:val="006421AB"/>
    <w:rsid w:val="006522C8"/>
    <w:rsid w:val="00672FE3"/>
    <w:rsid w:val="0068420A"/>
    <w:rsid w:val="0068600A"/>
    <w:rsid w:val="006B569B"/>
    <w:rsid w:val="006E0801"/>
    <w:rsid w:val="006E1E44"/>
    <w:rsid w:val="006E6022"/>
    <w:rsid w:val="00757FD4"/>
    <w:rsid w:val="00765182"/>
    <w:rsid w:val="00770F09"/>
    <w:rsid w:val="007741FE"/>
    <w:rsid w:val="0078790F"/>
    <w:rsid w:val="00793DD5"/>
    <w:rsid w:val="00794905"/>
    <w:rsid w:val="007B55A1"/>
    <w:rsid w:val="007C41E6"/>
    <w:rsid w:val="007F2342"/>
    <w:rsid w:val="007F42FA"/>
    <w:rsid w:val="0080335C"/>
    <w:rsid w:val="00827988"/>
    <w:rsid w:val="008335A7"/>
    <w:rsid w:val="00840672"/>
    <w:rsid w:val="00840E96"/>
    <w:rsid w:val="008570EB"/>
    <w:rsid w:val="008750BE"/>
    <w:rsid w:val="00876D06"/>
    <w:rsid w:val="00877AEC"/>
    <w:rsid w:val="008A09E6"/>
    <w:rsid w:val="008C156D"/>
    <w:rsid w:val="008C5EF5"/>
    <w:rsid w:val="008C69FF"/>
    <w:rsid w:val="008D6231"/>
    <w:rsid w:val="008D6D8D"/>
    <w:rsid w:val="008F7797"/>
    <w:rsid w:val="00932B85"/>
    <w:rsid w:val="00937E01"/>
    <w:rsid w:val="00937E62"/>
    <w:rsid w:val="00942C78"/>
    <w:rsid w:val="0097391A"/>
    <w:rsid w:val="009A4B0A"/>
    <w:rsid w:val="009B2397"/>
    <w:rsid w:val="009B4798"/>
    <w:rsid w:val="009E3D64"/>
    <w:rsid w:val="009F12A4"/>
    <w:rsid w:val="00A131E1"/>
    <w:rsid w:val="00A21E34"/>
    <w:rsid w:val="00A27BEA"/>
    <w:rsid w:val="00A3238E"/>
    <w:rsid w:val="00A44DF1"/>
    <w:rsid w:val="00A52024"/>
    <w:rsid w:val="00A522C8"/>
    <w:rsid w:val="00A60498"/>
    <w:rsid w:val="00A63201"/>
    <w:rsid w:val="00A81B9A"/>
    <w:rsid w:val="00A839C7"/>
    <w:rsid w:val="00A853C8"/>
    <w:rsid w:val="00A877E8"/>
    <w:rsid w:val="00A92970"/>
    <w:rsid w:val="00A94739"/>
    <w:rsid w:val="00AB6C7B"/>
    <w:rsid w:val="00AB6F46"/>
    <w:rsid w:val="00AC5C0A"/>
    <w:rsid w:val="00AC649A"/>
    <w:rsid w:val="00AD450E"/>
    <w:rsid w:val="00AF4DA8"/>
    <w:rsid w:val="00B16B43"/>
    <w:rsid w:val="00B23406"/>
    <w:rsid w:val="00B25D51"/>
    <w:rsid w:val="00B33A6A"/>
    <w:rsid w:val="00B6566B"/>
    <w:rsid w:val="00B868A3"/>
    <w:rsid w:val="00BA5F22"/>
    <w:rsid w:val="00BA73CD"/>
    <w:rsid w:val="00BB0428"/>
    <w:rsid w:val="00BC48A3"/>
    <w:rsid w:val="00BC7CF6"/>
    <w:rsid w:val="00BD131C"/>
    <w:rsid w:val="00BF269C"/>
    <w:rsid w:val="00BF394E"/>
    <w:rsid w:val="00C1030D"/>
    <w:rsid w:val="00C54F55"/>
    <w:rsid w:val="00C64BC0"/>
    <w:rsid w:val="00C75AC5"/>
    <w:rsid w:val="00C83C50"/>
    <w:rsid w:val="00C927F6"/>
    <w:rsid w:val="00CB1E27"/>
    <w:rsid w:val="00CB4DC4"/>
    <w:rsid w:val="00CB6E6A"/>
    <w:rsid w:val="00CD7386"/>
    <w:rsid w:val="00CE783E"/>
    <w:rsid w:val="00CF3132"/>
    <w:rsid w:val="00CF3945"/>
    <w:rsid w:val="00D13931"/>
    <w:rsid w:val="00D1447A"/>
    <w:rsid w:val="00D40A21"/>
    <w:rsid w:val="00D56D70"/>
    <w:rsid w:val="00DB4E50"/>
    <w:rsid w:val="00DB5DBB"/>
    <w:rsid w:val="00DC2426"/>
    <w:rsid w:val="00DC2B5C"/>
    <w:rsid w:val="00DF1FFD"/>
    <w:rsid w:val="00E034B7"/>
    <w:rsid w:val="00E42F8C"/>
    <w:rsid w:val="00E53287"/>
    <w:rsid w:val="00E57F5E"/>
    <w:rsid w:val="00E67C58"/>
    <w:rsid w:val="00E74C6A"/>
    <w:rsid w:val="00E95785"/>
    <w:rsid w:val="00EA02B8"/>
    <w:rsid w:val="00EA7F0C"/>
    <w:rsid w:val="00EC1934"/>
    <w:rsid w:val="00F129D9"/>
    <w:rsid w:val="00F1565B"/>
    <w:rsid w:val="00F302D8"/>
    <w:rsid w:val="00F316EB"/>
    <w:rsid w:val="00F318D3"/>
    <w:rsid w:val="00F45C02"/>
    <w:rsid w:val="00F46FDF"/>
    <w:rsid w:val="00F5636B"/>
    <w:rsid w:val="00F61460"/>
    <w:rsid w:val="00F61DC2"/>
    <w:rsid w:val="00F875CB"/>
    <w:rsid w:val="00F909BF"/>
    <w:rsid w:val="00FA03A4"/>
    <w:rsid w:val="00FA322F"/>
    <w:rsid w:val="00FA4AD7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95342"/>
  <w15:docId w15:val="{396E3BC5-E841-4D04-A8C0-0BE93084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83E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D53D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53D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9E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A0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A09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F2342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6842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8420A"/>
  </w:style>
  <w:style w:type="paragraph" w:styleId="a7">
    <w:name w:val="footer"/>
    <w:basedOn w:val="a"/>
    <w:link w:val="Char1"/>
    <w:uiPriority w:val="99"/>
    <w:unhideWhenUsed/>
    <w:rsid w:val="0068420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8420A"/>
  </w:style>
  <w:style w:type="paragraph" w:customStyle="1" w:styleId="s0">
    <w:name w:val="s0"/>
    <w:rsid w:val="00DB4E50"/>
    <w:pPr>
      <w:widowControl w:val="0"/>
      <w:autoSpaceDE w:val="0"/>
      <w:autoSpaceDN w:val="0"/>
      <w:adjustRightInd w:val="0"/>
    </w:pPr>
    <w:rPr>
      <w:rFonts w:ascii="바탕" w:eastAsia="바탕" w:hAnsi="맑은 고딕" w:cs="맑은 고딕"/>
      <w:kern w:val="0"/>
      <w:sz w:val="24"/>
      <w:szCs w:val="24"/>
    </w:rPr>
  </w:style>
  <w:style w:type="character" w:customStyle="1" w:styleId="reshighlightspan">
    <w:name w:val="reshighlightspan"/>
    <w:basedOn w:val="a0"/>
    <w:rsid w:val="00C927F6"/>
  </w:style>
  <w:style w:type="table" w:styleId="a8">
    <w:name w:val="Table Grid"/>
    <w:basedOn w:val="a1"/>
    <w:uiPriority w:val="59"/>
    <w:rsid w:val="00AC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8">
    <w:name w:val="Pa18"/>
    <w:basedOn w:val="a"/>
    <w:next w:val="a"/>
    <w:uiPriority w:val="99"/>
    <w:rsid w:val="00AC649A"/>
    <w:pPr>
      <w:wordWrap/>
      <w:adjustRightInd w:val="0"/>
      <w:spacing w:line="211" w:lineRule="atLeast"/>
      <w:jc w:val="left"/>
    </w:pPr>
    <w:rPr>
      <w:rFonts w:ascii="小塚ゴシックS." w:eastAsia="小塚ゴシックS."/>
      <w:kern w:val="0"/>
      <w:sz w:val="24"/>
      <w:szCs w:val="24"/>
    </w:rPr>
  </w:style>
  <w:style w:type="character" w:customStyle="1" w:styleId="A60">
    <w:name w:val="A6"/>
    <w:uiPriority w:val="99"/>
    <w:rsid w:val="00AC649A"/>
    <w:rPr>
      <w:rFonts w:cs="小塚ゴシックS."/>
      <w:color w:val="000000"/>
      <w:sz w:val="18"/>
      <w:szCs w:val="18"/>
    </w:rPr>
  </w:style>
  <w:style w:type="paragraph" w:customStyle="1" w:styleId="Pa21">
    <w:name w:val="Pa21"/>
    <w:basedOn w:val="a"/>
    <w:next w:val="a"/>
    <w:uiPriority w:val="99"/>
    <w:rsid w:val="000E565B"/>
    <w:pPr>
      <w:wordWrap/>
      <w:adjustRightInd w:val="0"/>
      <w:spacing w:line="185" w:lineRule="atLeast"/>
      <w:jc w:val="left"/>
    </w:pPr>
    <w:rPr>
      <w:rFonts w:ascii="小塚ゴシックS." w:eastAsia="小塚ゴシックS."/>
      <w:kern w:val="0"/>
      <w:sz w:val="24"/>
      <w:szCs w:val="24"/>
    </w:rPr>
  </w:style>
  <w:style w:type="character" w:customStyle="1" w:styleId="A80">
    <w:name w:val="A8"/>
    <w:uiPriority w:val="99"/>
    <w:rsid w:val="000E565B"/>
    <w:rPr>
      <w:rFonts w:cs="小塚ゴシックS."/>
      <w:color w:val="000000"/>
      <w:sz w:val="14"/>
      <w:szCs w:val="14"/>
    </w:rPr>
  </w:style>
  <w:style w:type="paragraph" w:customStyle="1" w:styleId="Pa22">
    <w:name w:val="Pa22"/>
    <w:basedOn w:val="a"/>
    <w:next w:val="a"/>
    <w:uiPriority w:val="99"/>
    <w:rsid w:val="000E565B"/>
    <w:pPr>
      <w:wordWrap/>
      <w:adjustRightInd w:val="0"/>
      <w:spacing w:line="185" w:lineRule="atLeast"/>
      <w:jc w:val="left"/>
    </w:pPr>
    <w:rPr>
      <w:rFonts w:ascii="小塚ゴシックS." w:eastAsia="小塚ゴシックS."/>
      <w:kern w:val="0"/>
      <w:sz w:val="24"/>
      <w:szCs w:val="24"/>
    </w:rPr>
  </w:style>
  <w:style w:type="character" w:customStyle="1" w:styleId="A10">
    <w:name w:val="A10"/>
    <w:uiPriority w:val="99"/>
    <w:rsid w:val="000E565B"/>
    <w:rPr>
      <w:rFonts w:cs="小塚ゴシックS."/>
      <w:color w:val="000000"/>
      <w:sz w:val="14"/>
      <w:szCs w:val="14"/>
    </w:rPr>
  </w:style>
  <w:style w:type="paragraph" w:customStyle="1" w:styleId="Pa26">
    <w:name w:val="Pa26"/>
    <w:basedOn w:val="a"/>
    <w:next w:val="a"/>
    <w:uiPriority w:val="99"/>
    <w:rsid w:val="00B868A3"/>
    <w:pPr>
      <w:wordWrap/>
      <w:adjustRightInd w:val="0"/>
      <w:spacing w:line="211" w:lineRule="atLeast"/>
      <w:jc w:val="left"/>
    </w:pPr>
    <w:rPr>
      <w:rFonts w:ascii="小塚ゴシックS." w:eastAsia="小塚ゴシックS.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semiHidden/>
    <w:rsid w:val="002D53DC"/>
    <w:rPr>
      <w:rFonts w:asciiTheme="majorHAnsi" w:eastAsiaTheme="majorEastAsia" w:hAnsiTheme="majorHAnsi" w:cstheme="majorBidi"/>
    </w:rPr>
  </w:style>
  <w:style w:type="character" w:customStyle="1" w:styleId="1Char">
    <w:name w:val="제목 1 Char"/>
    <w:basedOn w:val="a0"/>
    <w:link w:val="1"/>
    <w:uiPriority w:val="9"/>
    <w:rsid w:val="002D53DC"/>
    <w:rPr>
      <w:rFonts w:asciiTheme="majorHAnsi" w:eastAsiaTheme="majorEastAsia" w:hAnsiTheme="majorHAnsi" w:cstheme="majorBidi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0E20C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553">
                  <w:marLeft w:val="0"/>
                  <w:marRight w:val="0"/>
                  <w:marTop w:val="475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2247">
                  <w:marLeft w:val="0"/>
                  <w:marRight w:val="0"/>
                  <w:marTop w:val="475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021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3E4"/>
                                    <w:left w:val="single" w:sz="6" w:space="0" w:color="E3E3E4"/>
                                    <w:bottom w:val="single" w:sz="6" w:space="0" w:color="E3E3E4"/>
                                    <w:right w:val="single" w:sz="6" w:space="0" w:color="E3E3E4"/>
                                  </w:divBdr>
                                  <w:divsChild>
                                    <w:div w:id="445808500">
                                      <w:marLeft w:val="0"/>
                                      <w:marRight w:val="0"/>
                                      <w:marTop w:val="23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633809">
                                      <w:marLeft w:val="0"/>
                                      <w:marRight w:val="0"/>
                                      <w:marTop w:val="23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5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84969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1C6"/>
                                                    <w:left w:val="single" w:sz="6" w:space="0" w:color="E5E1C6"/>
                                                    <w:bottom w:val="single" w:sz="6" w:space="0" w:color="E5E1C6"/>
                                                    <w:right w:val="single" w:sz="6" w:space="0" w:color="E5E1C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90382">
                                          <w:marLeft w:val="0"/>
                                          <w:marRight w:val="0"/>
                                          <w:marTop w:val="380"/>
                                          <w:marBottom w:val="0"/>
                                          <w:divBdr>
                                            <w:top w:val="single" w:sz="6" w:space="0" w:color="5E687C"/>
                                            <w:left w:val="single" w:sz="6" w:space="0" w:color="5E687C"/>
                                            <w:bottom w:val="single" w:sz="6" w:space="0" w:color="5E687C"/>
                                            <w:right w:val="single" w:sz="6" w:space="0" w:color="5E687C"/>
                                          </w:divBdr>
                                        </w:div>
                                      </w:divsChild>
                                    </w:div>
                                    <w:div w:id="88757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C414E"/>
                                        <w:left w:val="single" w:sz="6" w:space="0" w:color="3C414E"/>
                                        <w:bottom w:val="single" w:sz="6" w:space="0" w:color="3C414E"/>
                                        <w:right w:val="single" w:sz="6" w:space="0" w:color="3C414E"/>
                                      </w:divBdr>
                                      <w:divsChild>
                                        <w:div w:id="184577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1E1E1"/>
                                            <w:right w:val="none" w:sz="0" w:space="0" w:color="auto"/>
                                          </w:divBdr>
                                        </w:div>
                                        <w:div w:id="12364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0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6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62A7EE"/>
                                        <w:left w:val="single" w:sz="6" w:space="0" w:color="62A7EE"/>
                                        <w:bottom w:val="single" w:sz="6" w:space="31" w:color="62A7EE"/>
                                        <w:right w:val="single" w:sz="6" w:space="0" w:color="62A7EE"/>
                                      </w:divBdr>
                                      <w:divsChild>
                                        <w:div w:id="99241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0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3E4"/>
                                    <w:left w:val="single" w:sz="6" w:space="0" w:color="E3E3E4"/>
                                    <w:bottom w:val="single" w:sz="6" w:space="0" w:color="E3E3E4"/>
                                    <w:right w:val="single" w:sz="6" w:space="0" w:color="E3E3E4"/>
                                  </w:divBdr>
                                  <w:divsChild>
                                    <w:div w:id="705912474">
                                      <w:marLeft w:val="0"/>
                                      <w:marRight w:val="0"/>
                                      <w:marTop w:val="23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7529">
                  <w:marLeft w:val="0"/>
                  <w:marRight w:val="0"/>
                  <w:marTop w:val="475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075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3E4"/>
                            <w:left w:val="single" w:sz="6" w:space="0" w:color="E3E3E4"/>
                            <w:bottom w:val="single" w:sz="6" w:space="0" w:color="E3E3E4"/>
                            <w:right w:val="single" w:sz="6" w:space="0" w:color="E3E3E4"/>
                          </w:divBdr>
                          <w:divsChild>
                            <w:div w:id="2059863823">
                              <w:marLeft w:val="0"/>
                              <w:marRight w:val="0"/>
                              <w:marTop w:val="2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763146">
                              <w:marLeft w:val="0"/>
                              <w:marRight w:val="0"/>
                              <w:marTop w:val="2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70829">
                              <w:marLeft w:val="0"/>
                              <w:marRight w:val="0"/>
                              <w:marTop w:val="2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49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4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8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5620">
                  <w:marLeft w:val="158"/>
                  <w:marRight w:val="158"/>
                  <w:marTop w:val="791"/>
                  <w:marBottom w:val="0"/>
                  <w:divBdr>
                    <w:top w:val="single" w:sz="6" w:space="31" w:color="F2F2F3"/>
                    <w:left w:val="single" w:sz="6" w:space="31" w:color="F2F2F3"/>
                    <w:bottom w:val="single" w:sz="6" w:space="31" w:color="F2F2F3"/>
                    <w:right w:val="single" w:sz="6" w:space="31" w:color="F2F2F3"/>
                  </w:divBdr>
                  <w:divsChild>
                    <w:div w:id="11948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687864">
              <w:marLeft w:val="158"/>
              <w:marRight w:val="158"/>
              <w:marTop w:val="791"/>
              <w:marBottom w:val="0"/>
              <w:divBdr>
                <w:top w:val="single" w:sz="6" w:space="31" w:color="F2F2F3"/>
                <w:left w:val="single" w:sz="6" w:space="31" w:color="F2F2F3"/>
                <w:bottom w:val="single" w:sz="6" w:space="31" w:color="F2F2F3"/>
                <w:right w:val="single" w:sz="6" w:space="31" w:color="F2F2F3"/>
              </w:divBdr>
              <w:divsChild>
                <w:div w:id="9410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858524">
              <w:marLeft w:val="0"/>
              <w:marRight w:val="0"/>
              <w:marTop w:val="7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5" w:color="03CAA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9748A"/>
                                    <w:left w:val="single" w:sz="6" w:space="0" w:color="69748A"/>
                                    <w:bottom w:val="single" w:sz="6" w:space="0" w:color="69748A"/>
                                    <w:right w:val="single" w:sz="6" w:space="0" w:color="69748A"/>
                                  </w:divBdr>
                                </w:div>
                              </w:divsChild>
                            </w:div>
                            <w:div w:id="1489664354">
                              <w:marLeft w:val="0"/>
                              <w:marRight w:val="0"/>
                              <w:marTop w:val="20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5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8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5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4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3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1479">
                  <w:marLeft w:val="0"/>
                  <w:marRight w:val="0"/>
                  <w:marTop w:val="3956"/>
                  <w:marBottom w:val="0"/>
                  <w:divBdr>
                    <w:top w:val="single" w:sz="6" w:space="31" w:color="212222"/>
                    <w:left w:val="single" w:sz="6" w:space="16" w:color="212222"/>
                    <w:bottom w:val="single" w:sz="6" w:space="31" w:color="212222"/>
                    <w:right w:val="single" w:sz="6" w:space="16" w:color="212222"/>
                  </w:divBdr>
                  <w:divsChild>
                    <w:div w:id="1086615063">
                      <w:marLeft w:val="0"/>
                      <w:marRight w:val="0"/>
                      <w:marTop w:val="31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7027">
                  <w:marLeft w:val="0"/>
                  <w:marRight w:val="0"/>
                  <w:marTop w:val="475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85495">
      <w:marLeft w:val="0"/>
      <w:marRight w:val="0"/>
      <w:marTop w:val="633"/>
      <w:marBottom w:val="0"/>
      <w:divBdr>
        <w:top w:val="single" w:sz="6" w:space="0" w:color="F2F2F2"/>
        <w:left w:val="none" w:sz="0" w:space="0" w:color="auto"/>
        <w:bottom w:val="none" w:sz="0" w:space="0" w:color="auto"/>
        <w:right w:val="none" w:sz="0" w:space="0" w:color="auto"/>
      </w:divBdr>
      <w:divsChild>
        <w:div w:id="17380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akara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41CA0-0E6B-4963-8872-A64C46C2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kmlee</dc:creator>
  <cp:lastModifiedBy>kmlee</cp:lastModifiedBy>
  <cp:revision>11</cp:revision>
  <cp:lastPrinted>2023-07-13T07:31:00Z</cp:lastPrinted>
  <dcterms:created xsi:type="dcterms:W3CDTF">2023-07-13T06:57:00Z</dcterms:created>
  <dcterms:modified xsi:type="dcterms:W3CDTF">2023-07-13T07:31:00Z</dcterms:modified>
</cp:coreProperties>
</file>